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3C4" w:rsidRPr="00FD6F24" w:rsidRDefault="00E873C4" w:rsidP="00E873C4">
      <w:pPr>
        <w:spacing w:after="0" w:line="240" w:lineRule="auto"/>
        <w:jc w:val="center"/>
        <w:rPr>
          <w:rFonts w:cs="Times New Roman"/>
          <w:b/>
          <w:sz w:val="32"/>
          <w:szCs w:val="32"/>
        </w:rPr>
      </w:pPr>
      <w:bookmarkStart w:id="0" w:name="OLE_LINK1"/>
      <w:r w:rsidRPr="00FD6F24">
        <w:rPr>
          <w:rFonts w:cs="Times New Roman" w:hint="eastAsia"/>
          <w:b/>
          <w:sz w:val="32"/>
          <w:szCs w:val="32"/>
        </w:rPr>
        <w:t>上海工商职业技术学院</w:t>
      </w:r>
    </w:p>
    <w:p w:rsidR="00E873C4" w:rsidRPr="00FD6F24" w:rsidRDefault="00E873C4" w:rsidP="00E873C4">
      <w:pPr>
        <w:spacing w:after="0" w:line="240" w:lineRule="auto"/>
        <w:jc w:val="center"/>
        <w:rPr>
          <w:rFonts w:cs="Times New Roman"/>
          <w:b/>
          <w:sz w:val="32"/>
          <w:szCs w:val="32"/>
        </w:rPr>
      </w:pPr>
      <w:bookmarkStart w:id="1" w:name="_GoBack"/>
      <w:r w:rsidRPr="00FD6F24">
        <w:rPr>
          <w:rFonts w:cs="Times New Roman" w:hint="eastAsia"/>
          <w:b/>
          <w:sz w:val="32"/>
          <w:szCs w:val="32"/>
        </w:rPr>
        <w:t>网络安全实训室建设——</w:t>
      </w:r>
      <w:r w:rsidRPr="00E873C4">
        <w:rPr>
          <w:rFonts w:cs="Times New Roman" w:hint="eastAsia"/>
          <w:b/>
          <w:sz w:val="32"/>
          <w:szCs w:val="32"/>
        </w:rPr>
        <w:t>平台系统</w:t>
      </w:r>
      <w:r w:rsidRPr="00FD6F24">
        <w:rPr>
          <w:rFonts w:cs="Times New Roman" w:hint="eastAsia"/>
          <w:b/>
          <w:sz w:val="32"/>
          <w:szCs w:val="32"/>
        </w:rPr>
        <w:t>采购</w:t>
      </w:r>
      <w:r w:rsidR="00FA3BC5">
        <w:rPr>
          <w:rFonts w:cs="Times New Roman" w:hint="eastAsia"/>
          <w:b/>
          <w:sz w:val="32"/>
          <w:szCs w:val="32"/>
        </w:rPr>
        <w:t>再次</w:t>
      </w:r>
      <w:r w:rsidRPr="00FD6F24">
        <w:rPr>
          <w:rFonts w:cs="Times New Roman" w:hint="eastAsia"/>
          <w:b/>
          <w:sz w:val="32"/>
          <w:szCs w:val="32"/>
        </w:rPr>
        <w:t>招标公告</w:t>
      </w:r>
    </w:p>
    <w:bookmarkEnd w:id="1"/>
    <w:p w:rsidR="00E873C4" w:rsidRPr="00FD6F24" w:rsidRDefault="00E873C4" w:rsidP="00E873C4">
      <w:pPr>
        <w:jc w:val="center"/>
        <w:rPr>
          <w:rFonts w:asciiTheme="minorEastAsia" w:eastAsiaTheme="minorEastAsia" w:hAnsiTheme="minorEastAsia"/>
          <w:sz w:val="24"/>
        </w:rPr>
      </w:pPr>
      <w:r w:rsidRPr="00FD6F24">
        <w:rPr>
          <w:rFonts w:asciiTheme="minorEastAsia" w:eastAsiaTheme="minorEastAsia" w:hAnsiTheme="minorEastAsia" w:hint="eastAsia"/>
          <w:sz w:val="24"/>
        </w:rPr>
        <w:t>招标编号：GS-2021-0</w:t>
      </w:r>
      <w:r>
        <w:rPr>
          <w:rFonts w:asciiTheme="minorEastAsia" w:eastAsiaTheme="minorEastAsia" w:hAnsiTheme="minorEastAsia" w:hint="eastAsia"/>
          <w:sz w:val="24"/>
        </w:rPr>
        <w:t>9</w:t>
      </w:r>
      <w:r w:rsidR="00FA3BC5">
        <w:rPr>
          <w:rFonts w:asciiTheme="minorEastAsia" w:eastAsiaTheme="minorEastAsia" w:hAnsiTheme="minorEastAsia" w:hint="eastAsia"/>
          <w:sz w:val="24"/>
        </w:rPr>
        <w:t>-1</w:t>
      </w:r>
    </w:p>
    <w:p w:rsidR="003C740E" w:rsidRPr="00E873C4" w:rsidRDefault="002406F7">
      <w:pPr>
        <w:rPr>
          <w:rFonts w:asciiTheme="minorEastAsia" w:eastAsiaTheme="minorEastAsia" w:hAnsiTheme="minorEastAsia"/>
          <w:sz w:val="24"/>
        </w:rPr>
      </w:pPr>
      <w:r w:rsidRPr="00E873C4">
        <w:rPr>
          <w:rFonts w:asciiTheme="minorEastAsia" w:eastAsiaTheme="minorEastAsia" w:hAnsiTheme="minorEastAsia" w:hint="eastAsia"/>
          <w:sz w:val="24"/>
        </w:rPr>
        <w:t>各公司厂商：</w:t>
      </w:r>
    </w:p>
    <w:p w:rsidR="003C740E" w:rsidRPr="00E873C4" w:rsidRDefault="002406F7">
      <w:pPr>
        <w:rPr>
          <w:rFonts w:asciiTheme="minorEastAsia" w:eastAsiaTheme="minorEastAsia" w:hAnsiTheme="minorEastAsia"/>
          <w:sz w:val="24"/>
        </w:rPr>
      </w:pPr>
      <w:r w:rsidRPr="00E873C4">
        <w:rPr>
          <w:rFonts w:asciiTheme="minorEastAsia" w:eastAsiaTheme="minorEastAsia" w:hAnsiTheme="minorEastAsia"/>
          <w:sz w:val="24"/>
        </w:rPr>
        <w:t xml:space="preserve">    </w:t>
      </w:r>
      <w:r w:rsidRPr="00E873C4">
        <w:rPr>
          <w:rFonts w:asciiTheme="minorEastAsia" w:eastAsiaTheme="minorEastAsia" w:hAnsiTheme="minorEastAsia" w:hint="eastAsia"/>
          <w:sz w:val="24"/>
        </w:rPr>
        <w:t>根据《中华人民共和国招标投标法》及有关法律法规和规章规定，</w:t>
      </w:r>
      <w:r w:rsidR="00FA3BC5">
        <w:rPr>
          <w:rFonts w:asciiTheme="minorEastAsia" w:eastAsiaTheme="minorEastAsia" w:hAnsiTheme="minorEastAsia" w:hint="eastAsia"/>
          <w:sz w:val="24"/>
        </w:rPr>
        <w:t>鉴于</w:t>
      </w:r>
      <w:r w:rsidR="00FA3BC5" w:rsidRPr="00FD6F24">
        <w:rPr>
          <w:rFonts w:asciiTheme="minorEastAsia" w:eastAsiaTheme="minorEastAsia" w:hAnsiTheme="minorEastAsia" w:hint="eastAsia"/>
          <w:sz w:val="24"/>
        </w:rPr>
        <w:t>GS-2021-0</w:t>
      </w:r>
      <w:r w:rsidR="00FA3BC5">
        <w:rPr>
          <w:rFonts w:asciiTheme="minorEastAsia" w:eastAsiaTheme="minorEastAsia" w:hAnsiTheme="minorEastAsia" w:hint="eastAsia"/>
          <w:sz w:val="24"/>
        </w:rPr>
        <w:t>9</w:t>
      </w:r>
      <w:r w:rsidRPr="00E873C4">
        <w:rPr>
          <w:rFonts w:asciiTheme="minorEastAsia" w:eastAsiaTheme="minorEastAsia" w:hAnsiTheme="minorEastAsia" w:hint="eastAsia"/>
          <w:sz w:val="24"/>
        </w:rPr>
        <w:t>上海工商职业技术学院网络安全实训室建设</w:t>
      </w:r>
      <w:r w:rsidR="00E873C4" w:rsidRPr="00E873C4">
        <w:rPr>
          <w:rFonts w:asciiTheme="minorEastAsia" w:eastAsiaTheme="minorEastAsia" w:hAnsiTheme="minorEastAsia" w:hint="eastAsia"/>
          <w:sz w:val="24"/>
        </w:rPr>
        <w:t>——</w:t>
      </w:r>
      <w:r w:rsidRPr="00E873C4">
        <w:rPr>
          <w:rFonts w:asciiTheme="minorEastAsia" w:eastAsiaTheme="minorEastAsia" w:hAnsiTheme="minorEastAsia" w:hint="eastAsia"/>
          <w:sz w:val="24"/>
        </w:rPr>
        <w:t>平台系统</w:t>
      </w:r>
      <w:r w:rsidR="00FA3BC5">
        <w:rPr>
          <w:rFonts w:asciiTheme="minorEastAsia" w:eastAsiaTheme="minorEastAsia" w:hAnsiTheme="minorEastAsia" w:hint="eastAsia"/>
          <w:sz w:val="24"/>
        </w:rPr>
        <w:t>招标期间存在公司不按规定提交应标文件，故作废标处理，现进行再次公开招标，</w:t>
      </w:r>
      <w:r w:rsidRPr="00E873C4">
        <w:rPr>
          <w:rFonts w:asciiTheme="minorEastAsia" w:eastAsiaTheme="minorEastAsia" w:hAnsiTheme="minorEastAsia" w:hint="eastAsia"/>
          <w:sz w:val="24"/>
        </w:rPr>
        <w:t>欢迎具有资质和能力的单位前来投标。</w:t>
      </w:r>
    </w:p>
    <w:p w:rsidR="00E873C4" w:rsidRPr="007F57E8" w:rsidRDefault="00E873C4" w:rsidP="00E873C4">
      <w:pPr>
        <w:pStyle w:val="a6"/>
        <w:numPr>
          <w:ilvl w:val="0"/>
          <w:numId w:val="1"/>
        </w:numPr>
        <w:ind w:firstLineChars="0"/>
        <w:jc w:val="left"/>
        <w:rPr>
          <w:rFonts w:asciiTheme="minorEastAsia" w:eastAsiaTheme="minorEastAsia" w:hAnsiTheme="minorEastAsia"/>
          <w:b/>
          <w:sz w:val="24"/>
        </w:rPr>
      </w:pPr>
      <w:r w:rsidRPr="007F57E8">
        <w:rPr>
          <w:rFonts w:asciiTheme="minorEastAsia" w:eastAsiaTheme="minorEastAsia" w:hAnsiTheme="minorEastAsia" w:hint="eastAsia"/>
          <w:b/>
          <w:sz w:val="24"/>
        </w:rPr>
        <w:t>项目需求</w:t>
      </w:r>
    </w:p>
    <w:p w:rsidR="00E873C4" w:rsidRPr="00E873C4" w:rsidRDefault="00E873C4" w:rsidP="00E873C4">
      <w:pPr>
        <w:ind w:leftChars="267" w:left="561" w:firstLineChars="100" w:firstLine="240"/>
        <w:jc w:val="left"/>
        <w:rPr>
          <w:rFonts w:asciiTheme="minorEastAsia" w:eastAsiaTheme="minorEastAsia" w:hAnsiTheme="minorEastAsia"/>
          <w:sz w:val="24"/>
        </w:rPr>
      </w:pPr>
      <w:r w:rsidRPr="00E873C4">
        <w:rPr>
          <w:rFonts w:asciiTheme="minorEastAsia" w:eastAsiaTheme="minorEastAsia" w:hAnsiTheme="minorEastAsia"/>
          <w:sz w:val="24"/>
        </w:rPr>
        <w:t>1.</w:t>
      </w:r>
      <w:r w:rsidRPr="00E873C4">
        <w:rPr>
          <w:rFonts w:asciiTheme="minorEastAsia" w:eastAsiaTheme="minorEastAsia" w:hAnsiTheme="minorEastAsia" w:hint="eastAsia"/>
          <w:sz w:val="24"/>
        </w:rPr>
        <w:t>项目名称：上海工商职业技术学院网络安全实训室建设项目</w:t>
      </w:r>
    </w:p>
    <w:p w:rsidR="00E873C4" w:rsidRPr="00E873C4" w:rsidRDefault="00E873C4" w:rsidP="00E873C4">
      <w:pPr>
        <w:ind w:firstLineChars="300" w:firstLine="720"/>
        <w:jc w:val="left"/>
        <w:rPr>
          <w:rFonts w:asciiTheme="minorEastAsia" w:eastAsiaTheme="minorEastAsia" w:hAnsiTheme="minorEastAsia"/>
          <w:sz w:val="24"/>
        </w:rPr>
      </w:pPr>
      <w:r w:rsidRPr="00E873C4">
        <w:rPr>
          <w:rFonts w:asciiTheme="minorEastAsia" w:eastAsiaTheme="minorEastAsia" w:hAnsiTheme="minorEastAsia"/>
          <w:sz w:val="24"/>
        </w:rPr>
        <w:t>2.</w:t>
      </w:r>
      <w:r w:rsidRPr="00E873C4">
        <w:rPr>
          <w:rFonts w:asciiTheme="minorEastAsia" w:eastAsiaTheme="minorEastAsia" w:hAnsiTheme="minorEastAsia" w:hint="eastAsia"/>
          <w:sz w:val="24"/>
        </w:rPr>
        <w:t>招标内容：平台系统</w:t>
      </w:r>
    </w:p>
    <w:p w:rsidR="00E873C4" w:rsidRPr="00E873C4" w:rsidRDefault="00E873C4" w:rsidP="00E873C4">
      <w:pPr>
        <w:tabs>
          <w:tab w:val="left" w:pos="2865"/>
        </w:tabs>
        <w:spacing w:after="0" w:line="240" w:lineRule="auto"/>
        <w:ind w:firstLineChars="300" w:firstLine="720"/>
        <w:rPr>
          <w:rFonts w:asciiTheme="minorEastAsia" w:eastAsiaTheme="minorEastAsia" w:hAnsiTheme="minorEastAsia"/>
          <w:sz w:val="24"/>
        </w:rPr>
      </w:pPr>
      <w:r w:rsidRPr="00E873C4">
        <w:rPr>
          <w:rFonts w:asciiTheme="minorEastAsia" w:eastAsiaTheme="minorEastAsia" w:hAnsiTheme="minorEastAsia"/>
          <w:sz w:val="24"/>
        </w:rPr>
        <w:t>3.</w:t>
      </w:r>
      <w:r w:rsidRPr="00E873C4">
        <w:rPr>
          <w:rFonts w:asciiTheme="minorEastAsia" w:eastAsiaTheme="minorEastAsia" w:hAnsiTheme="minorEastAsia" w:hint="eastAsia"/>
          <w:sz w:val="24"/>
        </w:rPr>
        <w:t xml:space="preserve"> 平台系统具体要求</w:t>
      </w:r>
    </w:p>
    <w:p w:rsidR="00E873C4" w:rsidRPr="00E873C4" w:rsidRDefault="00E873C4" w:rsidP="00E873C4">
      <w:pPr>
        <w:tabs>
          <w:tab w:val="left" w:pos="2865"/>
        </w:tabs>
        <w:spacing w:after="0" w:line="240" w:lineRule="auto"/>
        <w:rPr>
          <w:rFonts w:asciiTheme="minorEastAsia" w:eastAsiaTheme="minorEastAsia" w:hAnsiTheme="minorEastAsia"/>
          <w:sz w:val="24"/>
        </w:rPr>
      </w:pPr>
    </w:p>
    <w:tbl>
      <w:tblPr>
        <w:tblStyle w:val="a5"/>
        <w:tblW w:w="0" w:type="auto"/>
        <w:tblLook w:val="04A0" w:firstRow="1" w:lastRow="0" w:firstColumn="1" w:lastColumn="0" w:noHBand="0" w:noVBand="1"/>
      </w:tblPr>
      <w:tblGrid>
        <w:gridCol w:w="837"/>
        <w:gridCol w:w="1584"/>
        <w:gridCol w:w="5361"/>
        <w:gridCol w:w="740"/>
      </w:tblGrid>
      <w:tr w:rsidR="003C740E" w:rsidRPr="00E873C4">
        <w:tc>
          <w:tcPr>
            <w:tcW w:w="837" w:type="dxa"/>
          </w:tcPr>
          <w:p w:rsidR="003C740E" w:rsidRPr="00E873C4" w:rsidRDefault="002406F7">
            <w:pPr>
              <w:pStyle w:val="1"/>
              <w:jc w:val="center"/>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lastRenderedPageBreak/>
              <w:t>序号</w:t>
            </w:r>
          </w:p>
        </w:tc>
        <w:tc>
          <w:tcPr>
            <w:tcW w:w="1584" w:type="dxa"/>
          </w:tcPr>
          <w:p w:rsidR="003C740E" w:rsidRPr="00E873C4" w:rsidRDefault="002406F7">
            <w:pPr>
              <w:pStyle w:val="1"/>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名称</w:t>
            </w:r>
          </w:p>
        </w:tc>
        <w:tc>
          <w:tcPr>
            <w:tcW w:w="5361" w:type="dxa"/>
          </w:tcPr>
          <w:p w:rsidR="003C740E" w:rsidRPr="00E873C4" w:rsidRDefault="002406F7">
            <w:pPr>
              <w:pStyle w:val="1"/>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参数要求</w:t>
            </w:r>
          </w:p>
        </w:tc>
        <w:tc>
          <w:tcPr>
            <w:tcW w:w="740" w:type="dxa"/>
          </w:tcPr>
          <w:p w:rsidR="003C740E" w:rsidRPr="00E873C4" w:rsidRDefault="002406F7">
            <w:pPr>
              <w:pStyle w:val="1"/>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数量</w:t>
            </w:r>
          </w:p>
        </w:tc>
      </w:tr>
      <w:tr w:rsidR="003C740E" w:rsidRPr="00E873C4">
        <w:tc>
          <w:tcPr>
            <w:tcW w:w="837" w:type="dxa"/>
          </w:tcPr>
          <w:p w:rsidR="003C740E" w:rsidRPr="00E873C4" w:rsidRDefault="002406F7">
            <w:pPr>
              <w:pStyle w:val="1"/>
              <w:jc w:val="center"/>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1</w:t>
            </w:r>
          </w:p>
        </w:tc>
        <w:tc>
          <w:tcPr>
            <w:tcW w:w="1584" w:type="dxa"/>
          </w:tcPr>
          <w:p w:rsidR="003C740E" w:rsidRPr="00E873C4" w:rsidRDefault="002406F7">
            <w:pPr>
              <w:pStyle w:val="1"/>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教学支持平台</w:t>
            </w:r>
          </w:p>
        </w:tc>
        <w:tc>
          <w:tcPr>
            <w:tcW w:w="5361" w:type="dxa"/>
          </w:tcPr>
          <w:p w:rsidR="003C740E" w:rsidRPr="00E873C4" w:rsidRDefault="002406F7">
            <w:pPr>
              <w:pStyle w:val="1"/>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具有可扩展、可扩容能力，可加载不同的课程、专题、大赛、考证、岗位系统，支持学生</w:t>
            </w:r>
            <w:proofErr w:type="gramStart"/>
            <w:r w:rsidRPr="00E873C4">
              <w:rPr>
                <w:rFonts w:asciiTheme="minorEastAsia" w:eastAsiaTheme="minorEastAsia" w:hAnsiTheme="minorEastAsia" w:hint="eastAsia"/>
                <w:kern w:val="2"/>
                <w:szCs w:val="21"/>
              </w:rPr>
              <w:t>端任务</w:t>
            </w:r>
            <w:proofErr w:type="gramEnd"/>
            <w:r w:rsidRPr="00E873C4">
              <w:rPr>
                <w:rFonts w:asciiTheme="minorEastAsia" w:eastAsiaTheme="minorEastAsia" w:hAnsiTheme="minorEastAsia" w:hint="eastAsia"/>
                <w:kern w:val="2"/>
                <w:szCs w:val="21"/>
              </w:rPr>
              <w:t>引领实训，项目式教学实训，岗位指导实训，大赛练习模式，专题练习模式，综合实</w:t>
            </w:r>
            <w:proofErr w:type="gramStart"/>
            <w:r w:rsidRPr="00E873C4">
              <w:rPr>
                <w:rFonts w:asciiTheme="minorEastAsia" w:eastAsiaTheme="minorEastAsia" w:hAnsiTheme="minorEastAsia" w:hint="eastAsia"/>
                <w:kern w:val="2"/>
                <w:szCs w:val="21"/>
              </w:rPr>
              <w:t>训数据</w:t>
            </w:r>
            <w:proofErr w:type="gramEnd"/>
            <w:r w:rsidRPr="00E873C4">
              <w:rPr>
                <w:rFonts w:asciiTheme="minorEastAsia" w:eastAsiaTheme="minorEastAsia" w:hAnsiTheme="minorEastAsia" w:hint="eastAsia"/>
                <w:kern w:val="2"/>
                <w:szCs w:val="21"/>
              </w:rPr>
              <w:t>查询以及学生个人信息中心。支持教师端专题管理，专题实</w:t>
            </w:r>
            <w:proofErr w:type="gramStart"/>
            <w:r w:rsidRPr="00E873C4">
              <w:rPr>
                <w:rFonts w:asciiTheme="minorEastAsia" w:eastAsiaTheme="minorEastAsia" w:hAnsiTheme="minorEastAsia" w:hint="eastAsia"/>
                <w:kern w:val="2"/>
                <w:szCs w:val="21"/>
              </w:rPr>
              <w:t>训监督</w:t>
            </w:r>
            <w:proofErr w:type="gramEnd"/>
            <w:r w:rsidRPr="00E873C4">
              <w:rPr>
                <w:rFonts w:asciiTheme="minorEastAsia" w:eastAsiaTheme="minorEastAsia" w:hAnsiTheme="minorEastAsia" w:hint="eastAsia"/>
                <w:kern w:val="2"/>
                <w:szCs w:val="21"/>
              </w:rPr>
              <w:t>分析，任务实</w:t>
            </w:r>
            <w:proofErr w:type="gramStart"/>
            <w:r w:rsidRPr="00E873C4">
              <w:rPr>
                <w:rFonts w:asciiTheme="minorEastAsia" w:eastAsiaTheme="minorEastAsia" w:hAnsiTheme="minorEastAsia" w:hint="eastAsia"/>
                <w:kern w:val="2"/>
                <w:szCs w:val="21"/>
              </w:rPr>
              <w:t>训监督</w:t>
            </w:r>
            <w:proofErr w:type="gramEnd"/>
            <w:r w:rsidRPr="00E873C4">
              <w:rPr>
                <w:rFonts w:asciiTheme="minorEastAsia" w:eastAsiaTheme="minorEastAsia" w:hAnsiTheme="minorEastAsia" w:hint="eastAsia"/>
                <w:kern w:val="2"/>
                <w:szCs w:val="21"/>
              </w:rPr>
              <w:t>评估，岗位实训评估分析，大赛实</w:t>
            </w:r>
            <w:proofErr w:type="gramStart"/>
            <w:r w:rsidRPr="00E873C4">
              <w:rPr>
                <w:rFonts w:asciiTheme="minorEastAsia" w:eastAsiaTheme="minorEastAsia" w:hAnsiTheme="minorEastAsia" w:hint="eastAsia"/>
                <w:kern w:val="2"/>
                <w:szCs w:val="21"/>
              </w:rPr>
              <w:t>训考核</w:t>
            </w:r>
            <w:proofErr w:type="gramEnd"/>
            <w:r w:rsidRPr="00E873C4">
              <w:rPr>
                <w:rFonts w:asciiTheme="minorEastAsia" w:eastAsiaTheme="minorEastAsia" w:hAnsiTheme="minorEastAsia" w:hint="eastAsia"/>
                <w:kern w:val="2"/>
                <w:szCs w:val="21"/>
              </w:rPr>
              <w:t>分析，考证训练评估分析，实</w:t>
            </w:r>
            <w:proofErr w:type="gramStart"/>
            <w:r w:rsidRPr="00E873C4">
              <w:rPr>
                <w:rFonts w:asciiTheme="minorEastAsia" w:eastAsiaTheme="minorEastAsia" w:hAnsiTheme="minorEastAsia" w:hint="eastAsia"/>
                <w:kern w:val="2"/>
                <w:szCs w:val="21"/>
              </w:rPr>
              <w:t>训结果</w:t>
            </w:r>
            <w:proofErr w:type="gramEnd"/>
            <w:r w:rsidRPr="00E873C4">
              <w:rPr>
                <w:rFonts w:asciiTheme="minorEastAsia" w:eastAsiaTheme="minorEastAsia" w:hAnsiTheme="minorEastAsia" w:hint="eastAsia"/>
                <w:kern w:val="2"/>
                <w:szCs w:val="21"/>
              </w:rPr>
              <w:t>教学反馈，实</w:t>
            </w:r>
            <w:proofErr w:type="gramStart"/>
            <w:r w:rsidRPr="00E873C4">
              <w:rPr>
                <w:rFonts w:asciiTheme="minorEastAsia" w:eastAsiaTheme="minorEastAsia" w:hAnsiTheme="minorEastAsia" w:hint="eastAsia"/>
                <w:kern w:val="2"/>
                <w:szCs w:val="21"/>
              </w:rPr>
              <w:t>训过程</w:t>
            </w:r>
            <w:proofErr w:type="gramEnd"/>
            <w:r w:rsidRPr="00E873C4">
              <w:rPr>
                <w:rFonts w:asciiTheme="minorEastAsia" w:eastAsiaTheme="minorEastAsia" w:hAnsiTheme="minorEastAsia" w:hint="eastAsia"/>
                <w:kern w:val="2"/>
                <w:szCs w:val="21"/>
              </w:rPr>
              <w:t>的智能指导。</w:t>
            </w:r>
          </w:p>
        </w:tc>
        <w:tc>
          <w:tcPr>
            <w:tcW w:w="740" w:type="dxa"/>
          </w:tcPr>
          <w:p w:rsidR="003C740E" w:rsidRPr="00E873C4" w:rsidRDefault="002406F7">
            <w:pPr>
              <w:pStyle w:val="1"/>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1套</w:t>
            </w:r>
          </w:p>
        </w:tc>
      </w:tr>
      <w:tr w:rsidR="003C740E" w:rsidRPr="00E873C4">
        <w:trPr>
          <w:trHeight w:val="2150"/>
        </w:trPr>
        <w:tc>
          <w:tcPr>
            <w:tcW w:w="837" w:type="dxa"/>
          </w:tcPr>
          <w:p w:rsidR="003C740E" w:rsidRPr="00E873C4" w:rsidRDefault="002406F7">
            <w:pPr>
              <w:pStyle w:val="1"/>
              <w:jc w:val="center"/>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2</w:t>
            </w:r>
          </w:p>
        </w:tc>
        <w:tc>
          <w:tcPr>
            <w:tcW w:w="1584" w:type="dxa"/>
          </w:tcPr>
          <w:p w:rsidR="003C740E" w:rsidRPr="00E873C4" w:rsidRDefault="002406F7">
            <w:pPr>
              <w:pStyle w:val="1"/>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Web应用安全课程资源系统</w:t>
            </w:r>
          </w:p>
        </w:tc>
        <w:tc>
          <w:tcPr>
            <w:tcW w:w="5361" w:type="dxa"/>
          </w:tcPr>
          <w:p w:rsidR="003C740E" w:rsidRPr="00E873C4" w:rsidRDefault="002406F7">
            <w:pPr>
              <w:spacing w:line="460" w:lineRule="exact"/>
              <w:rPr>
                <w:rFonts w:asciiTheme="minorEastAsia" w:eastAsiaTheme="minorEastAsia" w:hAnsiTheme="minorEastAsia"/>
                <w:sz w:val="24"/>
              </w:rPr>
            </w:pPr>
            <w:r w:rsidRPr="00E873C4">
              <w:rPr>
                <w:rFonts w:asciiTheme="minorEastAsia" w:eastAsiaTheme="minorEastAsia" w:hAnsiTheme="minorEastAsia" w:hint="eastAsia"/>
                <w:sz w:val="24"/>
              </w:rPr>
              <w:t>满足老师讲授Web服务器原理，搭建Web服务器，Web服务器渗透测试等上课及训练指导要求。满足学生Web服务器的搭建，常见Web服务器漏洞原理掌握，并能结合Web渗透工具进行漏洞利用操作等练习，考核及实</w:t>
            </w:r>
            <w:proofErr w:type="gramStart"/>
            <w:r w:rsidRPr="00E873C4">
              <w:rPr>
                <w:rFonts w:asciiTheme="minorEastAsia" w:eastAsiaTheme="minorEastAsia" w:hAnsiTheme="minorEastAsia" w:hint="eastAsia"/>
                <w:sz w:val="24"/>
              </w:rPr>
              <w:t>训任务</w:t>
            </w:r>
            <w:proofErr w:type="gramEnd"/>
            <w:r w:rsidRPr="00E873C4">
              <w:rPr>
                <w:rFonts w:asciiTheme="minorEastAsia" w:eastAsiaTheme="minorEastAsia" w:hAnsiTheme="minorEastAsia" w:hint="eastAsia"/>
                <w:sz w:val="24"/>
              </w:rPr>
              <w:t>等要求</w:t>
            </w:r>
          </w:p>
        </w:tc>
        <w:tc>
          <w:tcPr>
            <w:tcW w:w="740" w:type="dxa"/>
          </w:tcPr>
          <w:p w:rsidR="003C740E" w:rsidRPr="00E873C4" w:rsidRDefault="002406F7">
            <w:pPr>
              <w:pStyle w:val="1"/>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1套</w:t>
            </w:r>
          </w:p>
        </w:tc>
      </w:tr>
      <w:tr w:rsidR="003C740E" w:rsidRPr="00E873C4">
        <w:tc>
          <w:tcPr>
            <w:tcW w:w="837" w:type="dxa"/>
          </w:tcPr>
          <w:p w:rsidR="003C740E" w:rsidRPr="00E873C4" w:rsidRDefault="002406F7">
            <w:pPr>
              <w:pStyle w:val="1"/>
              <w:jc w:val="center"/>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3</w:t>
            </w:r>
          </w:p>
        </w:tc>
        <w:tc>
          <w:tcPr>
            <w:tcW w:w="1584" w:type="dxa"/>
          </w:tcPr>
          <w:p w:rsidR="003C740E" w:rsidRPr="00E873C4" w:rsidRDefault="002406F7">
            <w:pPr>
              <w:pStyle w:val="1"/>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应用服务器加固课程资源系统</w:t>
            </w:r>
          </w:p>
        </w:tc>
        <w:tc>
          <w:tcPr>
            <w:tcW w:w="5361" w:type="dxa"/>
          </w:tcPr>
          <w:p w:rsidR="003C740E" w:rsidRPr="00E873C4" w:rsidRDefault="002406F7">
            <w:pPr>
              <w:pStyle w:val="1"/>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满足老师讲授应用服务器加固，应用服务器漏洞检测等上课及训练指导要求。满足学生应用服务器的搭建，常见应用服务器漏洞原理掌握，并能结合渗透工具进行漏洞利用操作等练习，考核及实</w:t>
            </w:r>
            <w:proofErr w:type="gramStart"/>
            <w:r w:rsidRPr="00E873C4">
              <w:rPr>
                <w:rFonts w:asciiTheme="minorEastAsia" w:eastAsiaTheme="minorEastAsia" w:hAnsiTheme="minorEastAsia" w:hint="eastAsia"/>
                <w:kern w:val="2"/>
                <w:szCs w:val="21"/>
              </w:rPr>
              <w:t>训任务</w:t>
            </w:r>
            <w:proofErr w:type="gramEnd"/>
            <w:r w:rsidRPr="00E873C4">
              <w:rPr>
                <w:rFonts w:asciiTheme="minorEastAsia" w:eastAsiaTheme="minorEastAsia" w:hAnsiTheme="minorEastAsia" w:hint="eastAsia"/>
                <w:kern w:val="2"/>
                <w:szCs w:val="21"/>
              </w:rPr>
              <w:t>等要求。</w:t>
            </w:r>
          </w:p>
        </w:tc>
        <w:tc>
          <w:tcPr>
            <w:tcW w:w="740" w:type="dxa"/>
          </w:tcPr>
          <w:p w:rsidR="003C740E" w:rsidRPr="00E873C4" w:rsidRDefault="002406F7">
            <w:pPr>
              <w:pStyle w:val="1"/>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1套</w:t>
            </w:r>
          </w:p>
        </w:tc>
      </w:tr>
      <w:tr w:rsidR="003C740E" w:rsidRPr="00E873C4">
        <w:tc>
          <w:tcPr>
            <w:tcW w:w="837" w:type="dxa"/>
          </w:tcPr>
          <w:p w:rsidR="003C740E" w:rsidRPr="00E873C4" w:rsidRDefault="002406F7">
            <w:pPr>
              <w:pStyle w:val="1"/>
              <w:jc w:val="center"/>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4</w:t>
            </w:r>
          </w:p>
        </w:tc>
        <w:tc>
          <w:tcPr>
            <w:tcW w:w="1584" w:type="dxa"/>
          </w:tcPr>
          <w:p w:rsidR="003C740E" w:rsidRPr="00E873C4" w:rsidRDefault="002406F7">
            <w:pPr>
              <w:pStyle w:val="1"/>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信息安全竞技攻防实</w:t>
            </w:r>
            <w:proofErr w:type="gramStart"/>
            <w:r w:rsidRPr="00E873C4">
              <w:rPr>
                <w:rFonts w:asciiTheme="minorEastAsia" w:eastAsiaTheme="minorEastAsia" w:hAnsiTheme="minorEastAsia" w:hint="eastAsia"/>
                <w:kern w:val="2"/>
                <w:szCs w:val="21"/>
              </w:rPr>
              <w:t>训系统</w:t>
            </w:r>
            <w:proofErr w:type="gramEnd"/>
          </w:p>
        </w:tc>
        <w:tc>
          <w:tcPr>
            <w:tcW w:w="5361" w:type="dxa"/>
          </w:tcPr>
          <w:p w:rsidR="003C740E" w:rsidRPr="00E873C4" w:rsidRDefault="002406F7">
            <w:pPr>
              <w:pStyle w:val="1"/>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提供单兵、夺旗、混战三种比赛模式，支持3D攻防态势分析等功能，要求三种比赛模式可独立配置与管理，每个比赛模式下都有比赛管理、赛题管理、比赛关卡、靶机部署、动态展示和成绩查询等。支持FLAG自动更新、违规监测、自动扣分等机制</w:t>
            </w:r>
          </w:p>
        </w:tc>
        <w:tc>
          <w:tcPr>
            <w:tcW w:w="740" w:type="dxa"/>
          </w:tcPr>
          <w:p w:rsidR="003C740E" w:rsidRPr="00E873C4" w:rsidRDefault="002406F7">
            <w:pPr>
              <w:pStyle w:val="1"/>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1套</w:t>
            </w:r>
          </w:p>
        </w:tc>
      </w:tr>
    </w:tbl>
    <w:p w:rsidR="003C740E" w:rsidRPr="007F57E8" w:rsidRDefault="002406F7">
      <w:pPr>
        <w:pStyle w:val="1"/>
        <w:ind w:firstLineChars="200" w:firstLine="480"/>
        <w:rPr>
          <w:rFonts w:asciiTheme="minorEastAsia" w:eastAsiaTheme="minorEastAsia" w:hAnsiTheme="minorEastAsia"/>
          <w:b/>
          <w:kern w:val="2"/>
          <w:szCs w:val="21"/>
        </w:rPr>
      </w:pPr>
      <w:r w:rsidRPr="00E873C4">
        <w:rPr>
          <w:rFonts w:asciiTheme="minorEastAsia" w:eastAsiaTheme="minorEastAsia" w:hAnsiTheme="minorEastAsia" w:hint="eastAsia"/>
          <w:kern w:val="2"/>
          <w:szCs w:val="21"/>
        </w:rPr>
        <w:br w:type="page"/>
      </w:r>
      <w:r w:rsidRPr="007F57E8">
        <w:rPr>
          <w:rFonts w:asciiTheme="minorEastAsia" w:eastAsiaTheme="minorEastAsia" w:hAnsiTheme="minorEastAsia" w:hint="eastAsia"/>
          <w:b/>
          <w:kern w:val="2"/>
          <w:szCs w:val="21"/>
        </w:rPr>
        <w:lastRenderedPageBreak/>
        <w:t>二、投标方资质要求</w:t>
      </w:r>
    </w:p>
    <w:p w:rsidR="003C740E" w:rsidRPr="00E873C4" w:rsidRDefault="002406F7" w:rsidP="00E873C4">
      <w:pPr>
        <w:ind w:firstLineChars="200" w:firstLine="480"/>
        <w:rPr>
          <w:rFonts w:asciiTheme="minorEastAsia" w:eastAsiaTheme="minorEastAsia" w:hAnsiTheme="minorEastAsia"/>
          <w:sz w:val="24"/>
        </w:rPr>
      </w:pPr>
      <w:r w:rsidRPr="00E873C4">
        <w:rPr>
          <w:rFonts w:asciiTheme="minorEastAsia" w:eastAsiaTheme="minorEastAsia" w:hAnsiTheme="minorEastAsia"/>
          <w:sz w:val="24"/>
        </w:rPr>
        <w:t>1.</w:t>
      </w:r>
      <w:r w:rsidRPr="00E873C4">
        <w:rPr>
          <w:rFonts w:asciiTheme="minorEastAsia" w:eastAsiaTheme="minorEastAsia" w:hAnsiTheme="minorEastAsia" w:hint="eastAsia"/>
          <w:sz w:val="24"/>
        </w:rPr>
        <w:t>具有独立企业法人资格及相应经营范围，注册资金人民币</w:t>
      </w:r>
      <w:r w:rsidRPr="00E873C4">
        <w:rPr>
          <w:rFonts w:asciiTheme="minorEastAsia" w:eastAsiaTheme="minorEastAsia" w:hAnsiTheme="minorEastAsia"/>
          <w:sz w:val="24"/>
        </w:rPr>
        <w:t>1</w:t>
      </w:r>
      <w:r w:rsidRPr="00E873C4">
        <w:rPr>
          <w:rFonts w:asciiTheme="minorEastAsia" w:eastAsiaTheme="minorEastAsia" w:hAnsiTheme="minorEastAsia" w:hint="eastAsia"/>
          <w:sz w:val="24"/>
        </w:rPr>
        <w:t>00万元以上（含</w:t>
      </w:r>
      <w:r w:rsidRPr="00E873C4">
        <w:rPr>
          <w:rFonts w:asciiTheme="minorEastAsia" w:eastAsiaTheme="minorEastAsia" w:hAnsiTheme="minorEastAsia"/>
          <w:sz w:val="24"/>
        </w:rPr>
        <w:t>1</w:t>
      </w:r>
      <w:r w:rsidRPr="00E873C4">
        <w:rPr>
          <w:rFonts w:asciiTheme="minorEastAsia" w:eastAsiaTheme="minorEastAsia" w:hAnsiTheme="minorEastAsia" w:hint="eastAsia"/>
          <w:sz w:val="24"/>
        </w:rPr>
        <w:t>00万元）；</w:t>
      </w:r>
    </w:p>
    <w:p w:rsidR="003C740E" w:rsidRPr="00E873C4" w:rsidRDefault="002406F7" w:rsidP="00E873C4">
      <w:pPr>
        <w:ind w:firstLineChars="200" w:firstLine="480"/>
        <w:rPr>
          <w:rFonts w:asciiTheme="minorEastAsia" w:eastAsiaTheme="minorEastAsia" w:hAnsiTheme="minorEastAsia"/>
          <w:sz w:val="24"/>
        </w:rPr>
      </w:pPr>
      <w:r w:rsidRPr="00E873C4">
        <w:rPr>
          <w:rFonts w:asciiTheme="minorEastAsia" w:eastAsiaTheme="minorEastAsia" w:hAnsiTheme="minorEastAsia"/>
          <w:sz w:val="24"/>
        </w:rPr>
        <w:t>2</w:t>
      </w:r>
      <w:r w:rsidRPr="00E873C4">
        <w:rPr>
          <w:rFonts w:asciiTheme="minorEastAsia" w:eastAsiaTheme="minorEastAsia" w:hAnsiTheme="minorEastAsia" w:hint="eastAsia"/>
          <w:sz w:val="24"/>
        </w:rPr>
        <w:t>．如果供应商所提供的主要货物不是供应商自己制造的，供应商提供制造厂家的正式授权证明或提供合法获得该货物及售后服务支持的有效证明；</w:t>
      </w:r>
    </w:p>
    <w:p w:rsidR="003C740E" w:rsidRPr="00E873C4" w:rsidRDefault="002406F7" w:rsidP="00E873C4">
      <w:pPr>
        <w:ind w:firstLineChars="200" w:firstLine="480"/>
        <w:rPr>
          <w:rFonts w:asciiTheme="minorEastAsia" w:eastAsiaTheme="minorEastAsia" w:hAnsiTheme="minorEastAsia"/>
          <w:sz w:val="24"/>
        </w:rPr>
      </w:pPr>
      <w:r w:rsidRPr="00E873C4">
        <w:rPr>
          <w:rFonts w:asciiTheme="minorEastAsia" w:eastAsiaTheme="minorEastAsia" w:hAnsiTheme="minorEastAsia"/>
          <w:sz w:val="24"/>
        </w:rPr>
        <w:t>3.</w:t>
      </w:r>
      <w:r w:rsidRPr="00E873C4">
        <w:rPr>
          <w:rFonts w:asciiTheme="minorEastAsia" w:eastAsiaTheme="minorEastAsia" w:hAnsiTheme="minorEastAsia" w:hint="eastAsia"/>
          <w:sz w:val="24"/>
        </w:rPr>
        <w:t>具有维护、维修技术人员，能提供良好的技术支持和售后服务；</w:t>
      </w:r>
    </w:p>
    <w:p w:rsidR="003C740E" w:rsidRPr="00E873C4" w:rsidRDefault="002406F7" w:rsidP="00E873C4">
      <w:pPr>
        <w:spacing w:line="360" w:lineRule="auto"/>
        <w:ind w:firstLineChars="200" w:firstLine="480"/>
        <w:rPr>
          <w:rFonts w:asciiTheme="minorEastAsia" w:eastAsiaTheme="minorEastAsia" w:hAnsiTheme="minorEastAsia"/>
          <w:sz w:val="24"/>
        </w:rPr>
      </w:pPr>
      <w:r w:rsidRPr="00E873C4">
        <w:rPr>
          <w:rFonts w:asciiTheme="minorEastAsia" w:eastAsiaTheme="minorEastAsia" w:hAnsiTheme="minorEastAsia" w:hint="eastAsia"/>
          <w:sz w:val="24"/>
        </w:rPr>
        <w:t>注：可根据具体项目要求增加对投标方的资质要求。</w:t>
      </w:r>
    </w:p>
    <w:p w:rsidR="003C740E" w:rsidRPr="00C968CE" w:rsidRDefault="002406F7" w:rsidP="00C968CE">
      <w:pPr>
        <w:ind w:firstLineChars="200" w:firstLine="482"/>
        <w:rPr>
          <w:rFonts w:asciiTheme="minorEastAsia" w:eastAsiaTheme="minorEastAsia" w:hAnsiTheme="minorEastAsia"/>
          <w:b/>
          <w:sz w:val="24"/>
        </w:rPr>
      </w:pPr>
      <w:r w:rsidRPr="00C968CE">
        <w:rPr>
          <w:rFonts w:asciiTheme="minorEastAsia" w:eastAsiaTheme="minorEastAsia" w:hAnsiTheme="minorEastAsia" w:hint="eastAsia"/>
          <w:b/>
          <w:sz w:val="24"/>
        </w:rPr>
        <w:t>三、设备报价</w:t>
      </w:r>
    </w:p>
    <w:p w:rsidR="003C740E" w:rsidRPr="00E873C4" w:rsidRDefault="002406F7" w:rsidP="00E873C4">
      <w:pPr>
        <w:ind w:firstLineChars="200" w:firstLine="480"/>
        <w:rPr>
          <w:rFonts w:asciiTheme="minorEastAsia" w:eastAsiaTheme="minorEastAsia" w:hAnsiTheme="minorEastAsia"/>
          <w:sz w:val="24"/>
        </w:rPr>
      </w:pPr>
      <w:r w:rsidRPr="00E873C4">
        <w:rPr>
          <w:rFonts w:asciiTheme="minorEastAsia" w:eastAsiaTheme="minorEastAsia" w:hAnsiTheme="minorEastAsia"/>
          <w:sz w:val="24"/>
        </w:rPr>
        <w:t>1.</w:t>
      </w:r>
      <w:r w:rsidRPr="00E873C4">
        <w:rPr>
          <w:rFonts w:asciiTheme="minorEastAsia" w:eastAsiaTheme="minorEastAsia" w:hAnsiTheme="minorEastAsia" w:hint="eastAsia"/>
          <w:sz w:val="24"/>
        </w:rPr>
        <w:t>报价单位应根据设备需求的规定进行报价。</w:t>
      </w:r>
    </w:p>
    <w:p w:rsidR="003C740E" w:rsidRPr="00E873C4" w:rsidRDefault="002406F7" w:rsidP="00E873C4">
      <w:pPr>
        <w:ind w:firstLineChars="200" w:firstLine="480"/>
        <w:rPr>
          <w:rFonts w:asciiTheme="minorEastAsia" w:eastAsiaTheme="minorEastAsia" w:hAnsiTheme="minorEastAsia"/>
          <w:sz w:val="24"/>
        </w:rPr>
      </w:pPr>
      <w:r w:rsidRPr="00E873C4">
        <w:rPr>
          <w:rFonts w:asciiTheme="minorEastAsia" w:eastAsiaTheme="minorEastAsia" w:hAnsiTheme="minorEastAsia"/>
          <w:sz w:val="24"/>
        </w:rPr>
        <w:t>2.</w:t>
      </w:r>
      <w:r w:rsidRPr="00E873C4">
        <w:rPr>
          <w:rFonts w:asciiTheme="minorEastAsia" w:eastAsiaTheme="minorEastAsia" w:hAnsiTheme="minorEastAsia" w:hint="eastAsia"/>
          <w:sz w:val="24"/>
        </w:rPr>
        <w:t>进行报价的设备必须同时附设备图样，主要技术性能、主要技术指标和具体配置的书面资料。</w:t>
      </w:r>
    </w:p>
    <w:p w:rsidR="003C740E" w:rsidRPr="00C968CE" w:rsidRDefault="002406F7" w:rsidP="00C968CE">
      <w:pPr>
        <w:ind w:firstLineChars="200" w:firstLine="482"/>
        <w:rPr>
          <w:rFonts w:asciiTheme="minorEastAsia" w:eastAsiaTheme="minorEastAsia" w:hAnsiTheme="minorEastAsia"/>
          <w:b/>
          <w:sz w:val="24"/>
        </w:rPr>
      </w:pPr>
      <w:r w:rsidRPr="00C968CE">
        <w:rPr>
          <w:rFonts w:asciiTheme="minorEastAsia" w:eastAsiaTheme="minorEastAsia" w:hAnsiTheme="minorEastAsia" w:hint="eastAsia"/>
          <w:b/>
          <w:sz w:val="24"/>
        </w:rPr>
        <w:t>四、交货时间</w:t>
      </w:r>
    </w:p>
    <w:p w:rsidR="003C740E" w:rsidRPr="00E873C4" w:rsidRDefault="002406F7" w:rsidP="00E873C4">
      <w:pPr>
        <w:ind w:firstLineChars="200" w:firstLine="480"/>
        <w:rPr>
          <w:rFonts w:asciiTheme="minorEastAsia" w:eastAsiaTheme="minorEastAsia" w:hAnsiTheme="minorEastAsia"/>
          <w:sz w:val="24"/>
        </w:rPr>
      </w:pPr>
      <w:r w:rsidRPr="00E873C4">
        <w:rPr>
          <w:rFonts w:asciiTheme="minorEastAsia" w:eastAsiaTheme="minorEastAsia" w:hAnsiTheme="minorEastAsia" w:hint="eastAsia"/>
          <w:sz w:val="24"/>
        </w:rPr>
        <w:t>中标厂商须在合同签约之日起30天内保质保量交付。</w:t>
      </w:r>
    </w:p>
    <w:p w:rsidR="003C740E" w:rsidRPr="00C968CE" w:rsidRDefault="002406F7" w:rsidP="00C968CE">
      <w:pPr>
        <w:ind w:firstLineChars="200" w:firstLine="482"/>
        <w:rPr>
          <w:rFonts w:asciiTheme="minorEastAsia" w:eastAsiaTheme="minorEastAsia" w:hAnsiTheme="minorEastAsia"/>
          <w:b/>
          <w:sz w:val="24"/>
        </w:rPr>
      </w:pPr>
      <w:r w:rsidRPr="00C968CE">
        <w:rPr>
          <w:rFonts w:asciiTheme="minorEastAsia" w:eastAsiaTheme="minorEastAsia" w:hAnsiTheme="minorEastAsia" w:hint="eastAsia"/>
          <w:b/>
          <w:sz w:val="24"/>
        </w:rPr>
        <w:t>五、验收方式</w:t>
      </w:r>
    </w:p>
    <w:p w:rsidR="003C740E" w:rsidRPr="00E873C4" w:rsidRDefault="002406F7" w:rsidP="00E873C4">
      <w:pPr>
        <w:ind w:firstLineChars="200" w:firstLine="480"/>
        <w:rPr>
          <w:rFonts w:asciiTheme="minorEastAsia" w:eastAsiaTheme="minorEastAsia" w:hAnsiTheme="minorEastAsia"/>
          <w:sz w:val="24"/>
        </w:rPr>
      </w:pPr>
      <w:r w:rsidRPr="00E873C4">
        <w:rPr>
          <w:rFonts w:asciiTheme="minorEastAsia" w:eastAsiaTheme="minorEastAsia" w:hAnsiTheme="minorEastAsia" w:hint="eastAsia"/>
          <w:sz w:val="24"/>
        </w:rPr>
        <w:t>项目完成后，由买方组织相关专家进行项目预验收。卖方保证系统的性能与合同相符。卖方负责派工程师到用户现场免费进行系统的安装调试，在系统整体建设完成后，买方认为合格后，签订验收报告。</w:t>
      </w:r>
    </w:p>
    <w:p w:rsidR="003C740E" w:rsidRPr="00C968CE" w:rsidRDefault="002406F7" w:rsidP="00C968CE">
      <w:pPr>
        <w:ind w:firstLineChars="200" w:firstLine="482"/>
        <w:rPr>
          <w:rFonts w:asciiTheme="minorEastAsia" w:eastAsiaTheme="minorEastAsia" w:hAnsiTheme="minorEastAsia"/>
          <w:b/>
          <w:sz w:val="24"/>
        </w:rPr>
      </w:pPr>
      <w:r w:rsidRPr="00C968CE">
        <w:rPr>
          <w:rFonts w:asciiTheme="minorEastAsia" w:eastAsiaTheme="minorEastAsia" w:hAnsiTheme="minorEastAsia" w:hint="eastAsia"/>
          <w:b/>
          <w:sz w:val="24"/>
        </w:rPr>
        <w:t>六、付款方式</w:t>
      </w:r>
    </w:p>
    <w:p w:rsidR="003C740E" w:rsidRPr="00E873C4" w:rsidRDefault="002406F7" w:rsidP="00E873C4">
      <w:pPr>
        <w:ind w:firstLineChars="200" w:firstLine="480"/>
        <w:rPr>
          <w:rFonts w:asciiTheme="minorEastAsia" w:eastAsiaTheme="minorEastAsia" w:hAnsiTheme="minorEastAsia"/>
          <w:sz w:val="24"/>
        </w:rPr>
      </w:pPr>
      <w:r w:rsidRPr="00E873C4">
        <w:rPr>
          <w:rFonts w:asciiTheme="minorEastAsia" w:eastAsiaTheme="minorEastAsia" w:hAnsiTheme="minorEastAsia" w:hint="eastAsia"/>
          <w:sz w:val="24"/>
        </w:rPr>
        <w:t>合同签订后一周内付5</w:t>
      </w:r>
      <w:r w:rsidRPr="00E873C4">
        <w:rPr>
          <w:rFonts w:asciiTheme="minorEastAsia" w:eastAsiaTheme="minorEastAsia" w:hAnsiTheme="minorEastAsia"/>
          <w:sz w:val="24"/>
        </w:rPr>
        <w:t>0%</w:t>
      </w:r>
      <w:r w:rsidRPr="00E873C4">
        <w:rPr>
          <w:rFonts w:asciiTheme="minorEastAsia" w:eastAsiaTheme="minorEastAsia" w:hAnsiTheme="minorEastAsia" w:hint="eastAsia"/>
          <w:sz w:val="24"/>
        </w:rPr>
        <w:t>，安装完成验收合格后付4</w:t>
      </w:r>
      <w:r w:rsidRPr="00E873C4">
        <w:rPr>
          <w:rFonts w:asciiTheme="minorEastAsia" w:eastAsiaTheme="minorEastAsia" w:hAnsiTheme="minorEastAsia"/>
          <w:sz w:val="24"/>
        </w:rPr>
        <w:t>5%</w:t>
      </w:r>
      <w:r w:rsidRPr="00E873C4">
        <w:rPr>
          <w:rFonts w:asciiTheme="minorEastAsia" w:eastAsiaTheme="minorEastAsia" w:hAnsiTheme="minorEastAsia" w:hint="eastAsia"/>
          <w:sz w:val="24"/>
        </w:rPr>
        <w:t>。校方预留</w:t>
      </w:r>
      <w:r w:rsidRPr="00E873C4">
        <w:rPr>
          <w:rFonts w:asciiTheme="minorEastAsia" w:eastAsiaTheme="minorEastAsia" w:hAnsiTheme="minorEastAsia"/>
          <w:sz w:val="24"/>
        </w:rPr>
        <w:t>5%</w:t>
      </w:r>
      <w:r w:rsidRPr="00E873C4">
        <w:rPr>
          <w:rFonts w:asciiTheme="minorEastAsia" w:eastAsiaTheme="minorEastAsia" w:hAnsiTheme="minorEastAsia" w:hint="eastAsia"/>
          <w:sz w:val="24"/>
        </w:rPr>
        <w:t>质保金（</w:t>
      </w:r>
      <w:r w:rsidRPr="00E873C4">
        <w:rPr>
          <w:rFonts w:asciiTheme="minorEastAsia" w:eastAsiaTheme="minorEastAsia" w:hAnsiTheme="minorEastAsia"/>
          <w:sz w:val="24"/>
        </w:rPr>
        <w:t>12</w:t>
      </w:r>
      <w:r w:rsidRPr="00E873C4">
        <w:rPr>
          <w:rFonts w:asciiTheme="minorEastAsia" w:eastAsiaTheme="minorEastAsia" w:hAnsiTheme="minorEastAsia" w:hint="eastAsia"/>
          <w:sz w:val="24"/>
        </w:rPr>
        <w:t>个月）。（注：</w:t>
      </w:r>
      <w:r w:rsidR="00C968CE">
        <w:rPr>
          <w:rFonts w:asciiTheme="minorEastAsia" w:eastAsiaTheme="minorEastAsia" w:hAnsiTheme="minorEastAsia" w:hint="eastAsia"/>
          <w:sz w:val="24"/>
        </w:rPr>
        <w:t>验收合格</w:t>
      </w:r>
      <w:r w:rsidRPr="00E873C4">
        <w:rPr>
          <w:rFonts w:asciiTheme="minorEastAsia" w:eastAsiaTheme="minorEastAsia" w:hAnsiTheme="minorEastAsia"/>
          <w:sz w:val="24"/>
        </w:rPr>
        <w:t>12</w:t>
      </w:r>
      <w:r w:rsidRPr="00E873C4">
        <w:rPr>
          <w:rFonts w:asciiTheme="minorEastAsia" w:eastAsiaTheme="minorEastAsia" w:hAnsiTheme="minorEastAsia" w:hint="eastAsia"/>
          <w:sz w:val="24"/>
        </w:rPr>
        <w:t>个月后将质保金</w:t>
      </w:r>
      <w:r w:rsidRPr="00E873C4">
        <w:rPr>
          <w:rFonts w:asciiTheme="minorEastAsia" w:eastAsiaTheme="minorEastAsia" w:hAnsiTheme="minorEastAsia"/>
          <w:sz w:val="24"/>
        </w:rPr>
        <w:t>5%</w:t>
      </w:r>
      <w:r w:rsidRPr="00E873C4">
        <w:rPr>
          <w:rFonts w:asciiTheme="minorEastAsia" w:eastAsiaTheme="minorEastAsia" w:hAnsiTheme="minorEastAsia" w:hint="eastAsia"/>
          <w:sz w:val="24"/>
        </w:rPr>
        <w:t>付款给卖方）</w:t>
      </w:r>
    </w:p>
    <w:p w:rsidR="003C740E" w:rsidRPr="00C968CE" w:rsidRDefault="002406F7" w:rsidP="00C968CE">
      <w:pPr>
        <w:ind w:firstLineChars="200" w:firstLine="482"/>
        <w:rPr>
          <w:rFonts w:asciiTheme="minorEastAsia" w:eastAsiaTheme="minorEastAsia" w:hAnsiTheme="minorEastAsia"/>
          <w:b/>
          <w:sz w:val="24"/>
        </w:rPr>
      </w:pPr>
      <w:r w:rsidRPr="00C968CE">
        <w:rPr>
          <w:rFonts w:asciiTheme="minorEastAsia" w:eastAsiaTheme="minorEastAsia" w:hAnsiTheme="minorEastAsia" w:hint="eastAsia"/>
          <w:b/>
          <w:sz w:val="24"/>
        </w:rPr>
        <w:t>七、质量保证与售后服务</w:t>
      </w:r>
    </w:p>
    <w:p w:rsidR="003C740E" w:rsidRPr="00E873C4" w:rsidRDefault="002406F7" w:rsidP="00E873C4">
      <w:pPr>
        <w:ind w:firstLineChars="200" w:firstLine="480"/>
        <w:rPr>
          <w:rFonts w:asciiTheme="minorEastAsia" w:eastAsiaTheme="minorEastAsia" w:hAnsiTheme="minorEastAsia"/>
          <w:sz w:val="24"/>
        </w:rPr>
      </w:pPr>
      <w:r w:rsidRPr="00E873C4">
        <w:rPr>
          <w:rFonts w:asciiTheme="minorEastAsia" w:eastAsiaTheme="minorEastAsia" w:hAnsiTheme="minorEastAsia" w:hint="eastAsia"/>
          <w:sz w:val="24"/>
        </w:rPr>
        <w:t>根据不同项目投标方提供质量保证和售后服务。</w:t>
      </w:r>
    </w:p>
    <w:p w:rsidR="003C740E" w:rsidRPr="00E873C4" w:rsidRDefault="002406F7" w:rsidP="00E873C4">
      <w:pPr>
        <w:ind w:firstLineChars="200" w:firstLine="480"/>
        <w:rPr>
          <w:rFonts w:asciiTheme="minorEastAsia" w:eastAsiaTheme="minorEastAsia" w:hAnsiTheme="minorEastAsia"/>
          <w:sz w:val="24"/>
        </w:rPr>
      </w:pPr>
      <w:r w:rsidRPr="00E873C4">
        <w:rPr>
          <w:rFonts w:asciiTheme="minorEastAsia" w:eastAsiaTheme="minorEastAsia" w:hAnsiTheme="minorEastAsia" w:hint="eastAsia"/>
          <w:sz w:val="24"/>
        </w:rPr>
        <w:t>投标方必须提交质保期结束后的售后服务方案。</w:t>
      </w:r>
    </w:p>
    <w:p w:rsidR="003C740E" w:rsidRPr="00C968CE" w:rsidRDefault="002406F7" w:rsidP="00C968CE">
      <w:pPr>
        <w:ind w:firstLineChars="200" w:firstLine="482"/>
        <w:rPr>
          <w:rFonts w:asciiTheme="minorEastAsia" w:eastAsiaTheme="minorEastAsia" w:hAnsiTheme="minorEastAsia"/>
          <w:b/>
          <w:sz w:val="24"/>
        </w:rPr>
      </w:pPr>
      <w:r w:rsidRPr="00C968CE">
        <w:rPr>
          <w:rFonts w:asciiTheme="minorEastAsia" w:eastAsiaTheme="minorEastAsia" w:hAnsiTheme="minorEastAsia" w:hint="eastAsia"/>
          <w:b/>
          <w:sz w:val="24"/>
        </w:rPr>
        <w:t>八、供货方式</w:t>
      </w:r>
    </w:p>
    <w:p w:rsidR="003C740E" w:rsidRPr="00E873C4" w:rsidRDefault="002406F7" w:rsidP="00E873C4">
      <w:pPr>
        <w:ind w:firstLineChars="200" w:firstLine="480"/>
        <w:rPr>
          <w:rFonts w:asciiTheme="minorEastAsia" w:eastAsiaTheme="minorEastAsia" w:hAnsiTheme="minorEastAsia"/>
          <w:sz w:val="24"/>
        </w:rPr>
      </w:pPr>
      <w:r w:rsidRPr="00E873C4">
        <w:rPr>
          <w:rFonts w:asciiTheme="minorEastAsia" w:eastAsiaTheme="minorEastAsia" w:hAnsiTheme="minorEastAsia" w:hint="eastAsia"/>
          <w:sz w:val="24"/>
        </w:rPr>
        <w:t>中标单位与上海工商职业技术学院按招标文件规定签订购货合同，卖方根据买方提供的使用单位名称、地址以及设备品种、数量和时间等，按时送货到指定地点，并根据使用单位的要求调试合格，送货等费用应包含在报价中。</w:t>
      </w:r>
    </w:p>
    <w:p w:rsidR="00E873C4" w:rsidRPr="00FD6F24" w:rsidRDefault="00E873C4" w:rsidP="00E873C4">
      <w:pPr>
        <w:ind w:firstLineChars="200" w:firstLine="482"/>
        <w:rPr>
          <w:rFonts w:asciiTheme="minorEastAsia" w:eastAsiaTheme="minorEastAsia" w:hAnsiTheme="minorEastAsia"/>
          <w:b/>
          <w:sz w:val="24"/>
        </w:rPr>
      </w:pPr>
      <w:r w:rsidRPr="00FD6F24">
        <w:rPr>
          <w:rFonts w:asciiTheme="minorEastAsia" w:eastAsiaTheme="minorEastAsia" w:hAnsiTheme="minorEastAsia" w:hint="eastAsia"/>
          <w:b/>
          <w:sz w:val="24"/>
        </w:rPr>
        <w:t>九、投标书内容及要求</w:t>
      </w:r>
    </w:p>
    <w:p w:rsidR="00E873C4" w:rsidRPr="00FD6F24" w:rsidRDefault="00E873C4" w:rsidP="00E873C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投标单位提供加盖公章的投标书正本一份，副本两份。（投标方应将投标文件正本和副本分别用信封密封，并标明招标编号、投标货物名称、投标单位名称</w:t>
      </w:r>
      <w:r w:rsidRPr="00FD6F24">
        <w:rPr>
          <w:rFonts w:asciiTheme="minorEastAsia" w:eastAsiaTheme="minorEastAsia" w:hAnsiTheme="minorEastAsia" w:hint="eastAsia"/>
          <w:sz w:val="24"/>
        </w:rPr>
        <w:lastRenderedPageBreak/>
        <w:t>及正本或副本。投标单位不得串标、围标和陪标（如一家投标单位送三份标书或三份标书封面格式和字体完全相同等），一经发现作废标处理，并取消此单位的投标资格。</w:t>
      </w:r>
    </w:p>
    <w:p w:rsidR="00E873C4" w:rsidRPr="00FD6F24" w:rsidRDefault="00E873C4" w:rsidP="00E873C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如果投标文件通过邮寄递交，投标方应将投标文件用内、外两层信封密封，并在外层标明招标编号、投标货物名称、投标单位名称，投标书应包含以下内容：</w:t>
      </w:r>
    </w:p>
    <w:p w:rsidR="00E873C4" w:rsidRPr="00FD6F24" w:rsidRDefault="00E873C4" w:rsidP="00E873C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1.</w:t>
      </w:r>
      <w:r w:rsidRPr="00FD6F24">
        <w:rPr>
          <w:rFonts w:asciiTheme="minorEastAsia" w:eastAsiaTheme="minorEastAsia" w:hAnsiTheme="minorEastAsia" w:hint="eastAsia"/>
          <w:sz w:val="24"/>
        </w:rPr>
        <w:t>投标书、投标分项明细表。</w:t>
      </w:r>
    </w:p>
    <w:p w:rsidR="00E873C4" w:rsidRPr="00FD6F24" w:rsidRDefault="00E873C4" w:rsidP="00E873C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2.</w:t>
      </w:r>
      <w:r w:rsidRPr="00FD6F24">
        <w:rPr>
          <w:rFonts w:asciiTheme="minorEastAsia" w:eastAsiaTheme="minorEastAsia" w:hAnsiTheme="minorEastAsia" w:hint="eastAsia"/>
          <w:sz w:val="24"/>
        </w:rPr>
        <w:t>投标方资质文件、资格证明（法人代表授权书）、法人身份（正反面）证复印件、被授权人身份证（正反面）复印件、营业执照复印件、税务登记证明复印件、原生产厂商授权书正本及复印件等）、安全生产许可证。</w:t>
      </w:r>
    </w:p>
    <w:p w:rsidR="00E873C4" w:rsidRPr="00FD6F24" w:rsidRDefault="00E873C4" w:rsidP="00E873C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3.</w:t>
      </w:r>
      <w:r w:rsidRPr="00FD6F24">
        <w:rPr>
          <w:rFonts w:asciiTheme="minorEastAsia" w:eastAsiaTheme="minorEastAsia" w:hAnsiTheme="minorEastAsia" w:hint="eastAsia"/>
          <w:sz w:val="24"/>
        </w:rPr>
        <w:t>质量、服务保证承诺书、备品备件、易损、易耗件清单和价格表等。</w:t>
      </w:r>
    </w:p>
    <w:p w:rsidR="00E873C4" w:rsidRPr="00FD6F24" w:rsidRDefault="00E873C4" w:rsidP="00E873C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 xml:space="preserve">4. </w:t>
      </w:r>
      <w:r w:rsidRPr="00FD6F24">
        <w:rPr>
          <w:rFonts w:asciiTheme="minorEastAsia" w:eastAsiaTheme="minorEastAsia" w:hAnsiTheme="minorEastAsia" w:hint="eastAsia"/>
          <w:sz w:val="24"/>
        </w:rPr>
        <w:t>技术服务与培训，履行合同所配备的管理、技术人员清单。</w:t>
      </w:r>
    </w:p>
    <w:p w:rsidR="00E873C4" w:rsidRPr="00FD6F24" w:rsidRDefault="00E873C4" w:rsidP="00E873C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 xml:space="preserve">5. </w:t>
      </w:r>
      <w:r w:rsidRPr="00731E37">
        <w:rPr>
          <w:rFonts w:asciiTheme="minorEastAsia" w:eastAsiaTheme="minorEastAsia" w:hAnsiTheme="minorEastAsia" w:hint="eastAsia"/>
          <w:sz w:val="24"/>
        </w:rPr>
        <w:t>被授权人联系方式（电话、邮箱）。</w:t>
      </w:r>
    </w:p>
    <w:p w:rsidR="00E873C4" w:rsidRPr="00C968CE" w:rsidRDefault="00E873C4" w:rsidP="00C968CE">
      <w:pPr>
        <w:ind w:firstLineChars="200" w:firstLine="482"/>
        <w:rPr>
          <w:rFonts w:asciiTheme="minorEastAsia" w:eastAsiaTheme="minorEastAsia" w:hAnsiTheme="minorEastAsia"/>
          <w:b/>
          <w:sz w:val="24"/>
        </w:rPr>
      </w:pPr>
      <w:r w:rsidRPr="00C968CE">
        <w:rPr>
          <w:rFonts w:asciiTheme="minorEastAsia" w:eastAsiaTheme="minorEastAsia" w:hAnsiTheme="minorEastAsia" w:hint="eastAsia"/>
          <w:b/>
          <w:sz w:val="24"/>
        </w:rPr>
        <w:t>十、投标截止时间</w:t>
      </w:r>
    </w:p>
    <w:p w:rsidR="00E873C4" w:rsidRPr="00FD6F24" w:rsidRDefault="00E873C4" w:rsidP="00E873C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投标单位请在</w:t>
      </w:r>
      <w:r w:rsidRPr="00FD6F24">
        <w:rPr>
          <w:rFonts w:asciiTheme="minorEastAsia" w:eastAsiaTheme="minorEastAsia" w:hAnsiTheme="minorEastAsia"/>
          <w:sz w:val="24"/>
        </w:rPr>
        <w:t>20</w:t>
      </w:r>
      <w:r w:rsidRPr="00FD6F24">
        <w:rPr>
          <w:rFonts w:asciiTheme="minorEastAsia" w:eastAsiaTheme="minorEastAsia" w:hAnsiTheme="minorEastAsia" w:hint="eastAsia"/>
          <w:sz w:val="24"/>
        </w:rPr>
        <w:t>21年7月</w:t>
      </w:r>
      <w:r w:rsidR="00FA3BC5">
        <w:rPr>
          <w:rFonts w:asciiTheme="minorEastAsia" w:eastAsiaTheme="minorEastAsia" w:hAnsiTheme="minorEastAsia" w:hint="eastAsia"/>
          <w:sz w:val="24"/>
        </w:rPr>
        <w:t>11</w:t>
      </w:r>
      <w:r w:rsidRPr="00FD6F24">
        <w:rPr>
          <w:rFonts w:asciiTheme="minorEastAsia" w:eastAsiaTheme="minorEastAsia" w:hAnsiTheme="minorEastAsia" w:hint="eastAsia"/>
          <w:sz w:val="24"/>
        </w:rPr>
        <w:t>日下午</w:t>
      </w:r>
      <w:r w:rsidR="00FA3BC5">
        <w:rPr>
          <w:rFonts w:asciiTheme="minorEastAsia" w:eastAsiaTheme="minorEastAsia" w:hAnsiTheme="minorEastAsia" w:hint="eastAsia"/>
          <w:sz w:val="24"/>
        </w:rPr>
        <w:t>15</w:t>
      </w:r>
      <w:r w:rsidRPr="00FD6F24">
        <w:rPr>
          <w:rFonts w:asciiTheme="minorEastAsia" w:eastAsiaTheme="minorEastAsia" w:hAnsiTheme="minorEastAsia" w:hint="eastAsia"/>
          <w:sz w:val="24"/>
        </w:rPr>
        <w:t>：</w:t>
      </w:r>
      <w:r w:rsidRPr="00FD6F24">
        <w:rPr>
          <w:rFonts w:asciiTheme="minorEastAsia" w:eastAsiaTheme="minorEastAsia" w:hAnsiTheme="minorEastAsia"/>
          <w:sz w:val="24"/>
        </w:rPr>
        <w:t>00</w:t>
      </w:r>
      <w:r w:rsidRPr="00FD6F24">
        <w:rPr>
          <w:rFonts w:asciiTheme="minorEastAsia" w:eastAsiaTheme="minorEastAsia" w:hAnsiTheme="minorEastAsia" w:hint="eastAsia"/>
          <w:sz w:val="24"/>
        </w:rPr>
        <w:t>前将标书送达上海工商职业技术学院设备管理处。</w:t>
      </w:r>
    </w:p>
    <w:p w:rsidR="00E873C4" w:rsidRPr="00FD6F24" w:rsidRDefault="00E873C4" w:rsidP="00E873C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地址：上海市嘉定区外冈</w:t>
      </w:r>
      <w:proofErr w:type="gramStart"/>
      <w:r w:rsidRPr="00FD6F24">
        <w:rPr>
          <w:rFonts w:asciiTheme="minorEastAsia" w:eastAsiaTheme="minorEastAsia" w:hAnsiTheme="minorEastAsia" w:hint="eastAsia"/>
          <w:sz w:val="24"/>
        </w:rPr>
        <w:t>镇恒荣路</w:t>
      </w:r>
      <w:proofErr w:type="gramEnd"/>
      <w:r w:rsidRPr="00FD6F24">
        <w:rPr>
          <w:rFonts w:asciiTheme="minorEastAsia" w:eastAsiaTheme="minorEastAsia" w:hAnsiTheme="minorEastAsia" w:hint="eastAsia"/>
          <w:sz w:val="24"/>
        </w:rPr>
        <w:t>200号，行政楼</w:t>
      </w:r>
      <w:r w:rsidRPr="00FD6F24">
        <w:rPr>
          <w:rFonts w:asciiTheme="minorEastAsia" w:eastAsiaTheme="minorEastAsia" w:hAnsiTheme="minorEastAsia"/>
          <w:sz w:val="24"/>
        </w:rPr>
        <w:t>219</w:t>
      </w:r>
      <w:r w:rsidRPr="00FD6F24">
        <w:rPr>
          <w:rFonts w:asciiTheme="minorEastAsia" w:eastAsiaTheme="minorEastAsia" w:hAnsiTheme="minorEastAsia" w:hint="eastAsia"/>
          <w:sz w:val="24"/>
        </w:rPr>
        <w:t>室，邮编</w:t>
      </w:r>
      <w:r w:rsidRPr="00FD6F24">
        <w:rPr>
          <w:rFonts w:asciiTheme="minorEastAsia" w:eastAsiaTheme="minorEastAsia" w:hAnsiTheme="minorEastAsia"/>
          <w:sz w:val="24"/>
        </w:rPr>
        <w:t xml:space="preserve">201806   </w:t>
      </w:r>
      <w:r w:rsidRPr="00FD6F24">
        <w:rPr>
          <w:rFonts w:asciiTheme="minorEastAsia" w:eastAsiaTheme="minorEastAsia" w:hAnsiTheme="minorEastAsia" w:hint="eastAsia"/>
          <w:sz w:val="24"/>
        </w:rPr>
        <w:t>请在封面注明招标编号</w:t>
      </w:r>
    </w:p>
    <w:p w:rsidR="00E873C4" w:rsidRPr="00FD6F24" w:rsidRDefault="00E873C4" w:rsidP="00E873C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1.联系人：</w:t>
      </w:r>
      <w:r w:rsidRPr="00FD6F24">
        <w:rPr>
          <w:rFonts w:asciiTheme="minorEastAsia" w:eastAsiaTheme="minorEastAsia" w:hAnsiTheme="minorEastAsia"/>
          <w:sz w:val="24"/>
        </w:rPr>
        <w:t xml:space="preserve">  </w:t>
      </w:r>
      <w:r w:rsidRPr="00FD6F24">
        <w:rPr>
          <w:rFonts w:asciiTheme="minorEastAsia" w:eastAsiaTheme="minorEastAsia" w:hAnsiTheme="minorEastAsia" w:hint="eastAsia"/>
          <w:sz w:val="24"/>
        </w:rPr>
        <w:t>朱老师</w:t>
      </w:r>
      <w:r w:rsidRPr="00FD6F24">
        <w:rPr>
          <w:rFonts w:asciiTheme="minorEastAsia" w:eastAsiaTheme="minorEastAsia" w:hAnsiTheme="minorEastAsia"/>
          <w:sz w:val="24"/>
        </w:rPr>
        <w:t xml:space="preserve">   </w:t>
      </w:r>
      <w:r w:rsidRPr="00FD6F24">
        <w:rPr>
          <w:rFonts w:asciiTheme="minorEastAsia" w:eastAsiaTheme="minorEastAsia" w:hAnsiTheme="minorEastAsia" w:hint="eastAsia"/>
          <w:sz w:val="24"/>
        </w:rPr>
        <w:t>电话：</w:t>
      </w:r>
      <w:r w:rsidR="00FA3BC5">
        <w:rPr>
          <w:rFonts w:asciiTheme="minorEastAsia" w:eastAsiaTheme="minorEastAsia" w:hAnsiTheme="minorEastAsia" w:hint="eastAsia"/>
          <w:sz w:val="24"/>
        </w:rPr>
        <w:t>13585616886</w:t>
      </w:r>
    </w:p>
    <w:p w:rsidR="00E873C4" w:rsidRPr="00FD6F24" w:rsidRDefault="00E873C4" w:rsidP="00E873C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2</w:t>
      </w:r>
      <w:r w:rsidRPr="00FD6F24">
        <w:rPr>
          <w:rFonts w:asciiTheme="minorEastAsia" w:eastAsiaTheme="minorEastAsia" w:hAnsiTheme="minorEastAsia" w:hint="eastAsia"/>
          <w:sz w:val="24"/>
        </w:rPr>
        <w:t>.技术负责人：</w:t>
      </w:r>
      <w:r w:rsidRPr="00FD6F24">
        <w:rPr>
          <w:rFonts w:asciiTheme="minorEastAsia" w:eastAsiaTheme="minorEastAsia" w:hAnsiTheme="minorEastAsia"/>
          <w:sz w:val="24"/>
        </w:rPr>
        <w:t xml:space="preserve"> </w:t>
      </w:r>
      <w:r w:rsidRPr="00FD6F24">
        <w:rPr>
          <w:rFonts w:asciiTheme="minorEastAsia" w:eastAsiaTheme="minorEastAsia" w:hAnsiTheme="minorEastAsia" w:hint="eastAsia"/>
          <w:sz w:val="24"/>
        </w:rPr>
        <w:t>李老师</w:t>
      </w:r>
      <w:r w:rsidRPr="00FD6F24">
        <w:rPr>
          <w:rFonts w:asciiTheme="minorEastAsia" w:eastAsiaTheme="minorEastAsia" w:hAnsiTheme="minorEastAsia"/>
          <w:sz w:val="24"/>
        </w:rPr>
        <w:t xml:space="preserve">   </w:t>
      </w:r>
      <w:r w:rsidRPr="00FD6F24">
        <w:rPr>
          <w:rFonts w:asciiTheme="minorEastAsia" w:eastAsiaTheme="minorEastAsia" w:hAnsiTheme="minorEastAsia" w:hint="eastAsia"/>
          <w:sz w:val="24"/>
        </w:rPr>
        <w:t>电话：</w:t>
      </w:r>
      <w:r w:rsidRPr="00FD6F24">
        <w:rPr>
          <w:rFonts w:asciiTheme="minorEastAsia" w:eastAsiaTheme="minorEastAsia" w:hAnsiTheme="minorEastAsia"/>
          <w:sz w:val="24"/>
        </w:rPr>
        <w:t>021-60675958-10</w:t>
      </w:r>
      <w:r w:rsidRPr="00FD6F24">
        <w:rPr>
          <w:rFonts w:asciiTheme="minorEastAsia" w:eastAsiaTheme="minorEastAsia" w:hAnsiTheme="minorEastAsia" w:hint="eastAsia"/>
          <w:sz w:val="24"/>
        </w:rPr>
        <w:t>45</w:t>
      </w:r>
      <w:r w:rsidRPr="00FD6F24">
        <w:rPr>
          <w:rFonts w:asciiTheme="minorEastAsia" w:eastAsiaTheme="minorEastAsia" w:hAnsiTheme="minorEastAsia"/>
          <w:sz w:val="24"/>
        </w:rPr>
        <w:t xml:space="preserve">    </w:t>
      </w:r>
    </w:p>
    <w:p w:rsidR="00E873C4" w:rsidRPr="00FD6F24" w:rsidRDefault="00E873C4" w:rsidP="00E873C4">
      <w:pPr>
        <w:ind w:firstLineChars="200" w:firstLine="480"/>
        <w:rPr>
          <w:rFonts w:asciiTheme="minorEastAsia" w:eastAsiaTheme="minorEastAsia" w:hAnsiTheme="minorEastAsia"/>
          <w:sz w:val="24"/>
        </w:rPr>
      </w:pPr>
    </w:p>
    <w:p w:rsidR="00E873C4" w:rsidRPr="00FD6F24" w:rsidRDefault="00E873C4" w:rsidP="00E873C4">
      <w:pPr>
        <w:spacing w:after="0" w:line="240" w:lineRule="auto"/>
        <w:jc w:val="right"/>
        <w:rPr>
          <w:rFonts w:ascii="宋体" w:hAnsi="宋体" w:cs="Times New Roman"/>
          <w:sz w:val="24"/>
          <w:szCs w:val="24"/>
        </w:rPr>
      </w:pPr>
      <w:r w:rsidRPr="00FD6F24">
        <w:rPr>
          <w:rFonts w:ascii="宋体" w:hAnsi="宋体" w:cs="Times New Roman" w:hint="eastAsia"/>
          <w:sz w:val="24"/>
          <w:szCs w:val="24"/>
        </w:rPr>
        <w:t>上海工商职业技术学院采购与招标工作领导小组</w:t>
      </w:r>
    </w:p>
    <w:p w:rsidR="00E873C4" w:rsidRPr="00FD6F24" w:rsidRDefault="00E873C4" w:rsidP="00E873C4">
      <w:pPr>
        <w:spacing w:after="0" w:line="240" w:lineRule="auto"/>
        <w:ind w:firstLineChars="1700" w:firstLine="4080"/>
        <w:rPr>
          <w:rFonts w:ascii="宋体" w:hAnsi="宋体" w:cs="Times New Roman"/>
          <w:sz w:val="24"/>
          <w:szCs w:val="24"/>
        </w:rPr>
      </w:pPr>
      <w:r w:rsidRPr="00FD6F24">
        <w:rPr>
          <w:rFonts w:ascii="宋体" w:hAnsi="宋体" w:cs="Times New Roman"/>
          <w:sz w:val="24"/>
          <w:szCs w:val="24"/>
        </w:rPr>
        <w:t>20</w:t>
      </w:r>
      <w:r w:rsidRPr="00FD6F24">
        <w:rPr>
          <w:rFonts w:ascii="宋体" w:hAnsi="宋体" w:cs="Times New Roman" w:hint="eastAsia"/>
          <w:sz w:val="24"/>
          <w:szCs w:val="24"/>
        </w:rPr>
        <w:t>21年</w:t>
      </w:r>
      <w:r w:rsidRPr="00FD6F24">
        <w:rPr>
          <w:rFonts w:ascii="宋体" w:hAnsi="宋体" w:cs="Times New Roman"/>
          <w:sz w:val="24"/>
          <w:szCs w:val="24"/>
        </w:rPr>
        <w:t xml:space="preserve"> </w:t>
      </w:r>
      <w:r w:rsidR="00FA3BC5">
        <w:rPr>
          <w:rFonts w:ascii="宋体" w:hAnsi="宋体" w:cs="Times New Roman" w:hint="eastAsia"/>
          <w:sz w:val="24"/>
          <w:szCs w:val="24"/>
        </w:rPr>
        <w:t>7</w:t>
      </w:r>
      <w:r w:rsidRPr="00FD6F24">
        <w:rPr>
          <w:rFonts w:ascii="宋体" w:hAnsi="宋体" w:cs="Times New Roman" w:hint="eastAsia"/>
          <w:sz w:val="24"/>
          <w:szCs w:val="24"/>
        </w:rPr>
        <w:t>月</w:t>
      </w:r>
      <w:r w:rsidR="00FA3BC5">
        <w:rPr>
          <w:rFonts w:ascii="宋体" w:hAnsi="宋体" w:cs="Times New Roman" w:hint="eastAsia"/>
          <w:sz w:val="24"/>
          <w:szCs w:val="24"/>
        </w:rPr>
        <w:t>5</w:t>
      </w:r>
      <w:r w:rsidRPr="00FD6F24">
        <w:rPr>
          <w:rFonts w:ascii="宋体" w:hAnsi="宋体" w:cs="Times New Roman" w:hint="eastAsia"/>
          <w:sz w:val="24"/>
          <w:szCs w:val="24"/>
        </w:rPr>
        <w:t>日</w:t>
      </w:r>
    </w:p>
    <w:p w:rsidR="00E873C4" w:rsidRPr="00FD6F24" w:rsidRDefault="00E873C4" w:rsidP="00E873C4">
      <w:pPr>
        <w:spacing w:after="0" w:line="240" w:lineRule="auto"/>
        <w:rPr>
          <w:rFonts w:ascii="宋体" w:hAnsi="宋体" w:cs="Times New Roman"/>
          <w:sz w:val="24"/>
          <w:szCs w:val="24"/>
        </w:rPr>
      </w:pPr>
    </w:p>
    <w:p w:rsidR="00E873C4" w:rsidRPr="00FD6F24" w:rsidRDefault="00E873C4" w:rsidP="00E873C4">
      <w:pPr>
        <w:spacing w:after="0" w:line="240" w:lineRule="auto"/>
        <w:rPr>
          <w:rFonts w:ascii="宋体" w:hAnsi="宋体" w:cs="Times New Roman"/>
          <w:sz w:val="24"/>
          <w:szCs w:val="24"/>
        </w:rPr>
      </w:pPr>
    </w:p>
    <w:bookmarkEnd w:id="0"/>
    <w:p w:rsidR="003C740E" w:rsidRPr="00E873C4" w:rsidRDefault="003C740E" w:rsidP="00E873C4">
      <w:pPr>
        <w:ind w:firstLineChars="200" w:firstLine="480"/>
        <w:rPr>
          <w:rFonts w:asciiTheme="minorEastAsia" w:eastAsiaTheme="minorEastAsia" w:hAnsiTheme="minorEastAsia"/>
          <w:sz w:val="24"/>
        </w:rPr>
      </w:pPr>
    </w:p>
    <w:sectPr w:rsidR="003C740E" w:rsidRPr="00E873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886" w:rsidRDefault="00FC1886">
      <w:pPr>
        <w:spacing w:line="240" w:lineRule="auto"/>
      </w:pPr>
      <w:r>
        <w:separator/>
      </w:r>
    </w:p>
  </w:endnote>
  <w:endnote w:type="continuationSeparator" w:id="0">
    <w:p w:rsidR="00FC1886" w:rsidRDefault="00FC18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886" w:rsidRDefault="00FC1886">
      <w:pPr>
        <w:spacing w:after="0" w:line="240" w:lineRule="auto"/>
      </w:pPr>
      <w:r>
        <w:separator/>
      </w:r>
    </w:p>
  </w:footnote>
  <w:footnote w:type="continuationSeparator" w:id="0">
    <w:p w:rsidR="00FC1886" w:rsidRDefault="00FC18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2DC8"/>
    <w:multiLevelType w:val="multilevel"/>
    <w:tmpl w:val="07962DC8"/>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0D6"/>
    <w:rsid w:val="00000388"/>
    <w:rsid w:val="00005DF4"/>
    <w:rsid w:val="0006301B"/>
    <w:rsid w:val="000844A8"/>
    <w:rsid w:val="000B7882"/>
    <w:rsid w:val="000D160C"/>
    <w:rsid w:val="00143BE9"/>
    <w:rsid w:val="0014708C"/>
    <w:rsid w:val="001655E1"/>
    <w:rsid w:val="0019316B"/>
    <w:rsid w:val="001A10D6"/>
    <w:rsid w:val="001A2BD0"/>
    <w:rsid w:val="0020592D"/>
    <w:rsid w:val="00211DF6"/>
    <w:rsid w:val="002406F7"/>
    <w:rsid w:val="00254E91"/>
    <w:rsid w:val="0028640F"/>
    <w:rsid w:val="00293038"/>
    <w:rsid w:val="00330721"/>
    <w:rsid w:val="00351281"/>
    <w:rsid w:val="00394D24"/>
    <w:rsid w:val="003C0D20"/>
    <w:rsid w:val="003C740E"/>
    <w:rsid w:val="003D06B7"/>
    <w:rsid w:val="003F7C66"/>
    <w:rsid w:val="004071C6"/>
    <w:rsid w:val="00417CAA"/>
    <w:rsid w:val="00435603"/>
    <w:rsid w:val="004779FA"/>
    <w:rsid w:val="004A5DFF"/>
    <w:rsid w:val="00524F88"/>
    <w:rsid w:val="00561FB1"/>
    <w:rsid w:val="0056585F"/>
    <w:rsid w:val="005D0631"/>
    <w:rsid w:val="005F39F5"/>
    <w:rsid w:val="00611CA5"/>
    <w:rsid w:val="0065774D"/>
    <w:rsid w:val="00660F22"/>
    <w:rsid w:val="006C2AC1"/>
    <w:rsid w:val="007A08D7"/>
    <w:rsid w:val="007B2010"/>
    <w:rsid w:val="007E76AC"/>
    <w:rsid w:val="007F57E8"/>
    <w:rsid w:val="008245F4"/>
    <w:rsid w:val="00896410"/>
    <w:rsid w:val="008973F5"/>
    <w:rsid w:val="008C3E29"/>
    <w:rsid w:val="008C4204"/>
    <w:rsid w:val="009B20D2"/>
    <w:rsid w:val="009B35AE"/>
    <w:rsid w:val="009C21FC"/>
    <w:rsid w:val="009E6B97"/>
    <w:rsid w:val="009F29EB"/>
    <w:rsid w:val="00A00E8D"/>
    <w:rsid w:val="00A13AED"/>
    <w:rsid w:val="00A3107B"/>
    <w:rsid w:val="00A62E99"/>
    <w:rsid w:val="00A90C40"/>
    <w:rsid w:val="00A96278"/>
    <w:rsid w:val="00AD3986"/>
    <w:rsid w:val="00AD44E8"/>
    <w:rsid w:val="00B242C8"/>
    <w:rsid w:val="00C22F80"/>
    <w:rsid w:val="00C651D6"/>
    <w:rsid w:val="00C968CE"/>
    <w:rsid w:val="00D52EDF"/>
    <w:rsid w:val="00D5507F"/>
    <w:rsid w:val="00E17AB1"/>
    <w:rsid w:val="00E873C4"/>
    <w:rsid w:val="00EA12D0"/>
    <w:rsid w:val="00EA19DA"/>
    <w:rsid w:val="00EA2C19"/>
    <w:rsid w:val="00F12234"/>
    <w:rsid w:val="00F1356D"/>
    <w:rsid w:val="00F35E65"/>
    <w:rsid w:val="00F36A7D"/>
    <w:rsid w:val="00F4299E"/>
    <w:rsid w:val="00F82229"/>
    <w:rsid w:val="00F946AB"/>
    <w:rsid w:val="00FA3BC5"/>
    <w:rsid w:val="00FC1886"/>
    <w:rsid w:val="03DE6D6B"/>
    <w:rsid w:val="0A3D7DF9"/>
    <w:rsid w:val="0D4B7A0B"/>
    <w:rsid w:val="171F0F16"/>
    <w:rsid w:val="18714FB9"/>
    <w:rsid w:val="232D61DC"/>
    <w:rsid w:val="23976857"/>
    <w:rsid w:val="23D4460B"/>
    <w:rsid w:val="24894074"/>
    <w:rsid w:val="24F94578"/>
    <w:rsid w:val="2A8B7D4C"/>
    <w:rsid w:val="2BC96F3C"/>
    <w:rsid w:val="2C2E40EC"/>
    <w:rsid w:val="2FD5343B"/>
    <w:rsid w:val="33EB6A60"/>
    <w:rsid w:val="354960F9"/>
    <w:rsid w:val="35E00019"/>
    <w:rsid w:val="37AF7926"/>
    <w:rsid w:val="380D652A"/>
    <w:rsid w:val="3F020222"/>
    <w:rsid w:val="3F1A7B28"/>
    <w:rsid w:val="40616B4B"/>
    <w:rsid w:val="443C43B1"/>
    <w:rsid w:val="475C107C"/>
    <w:rsid w:val="58C04983"/>
    <w:rsid w:val="61F21F82"/>
    <w:rsid w:val="62A24D2F"/>
    <w:rsid w:val="67224EC2"/>
    <w:rsid w:val="6A0F0E8E"/>
    <w:rsid w:val="6B6435B4"/>
    <w:rsid w:val="6C745938"/>
    <w:rsid w:val="70A02AF0"/>
    <w:rsid w:val="710623A3"/>
    <w:rsid w:val="755455C6"/>
    <w:rsid w:val="759E607E"/>
    <w:rsid w:val="77361677"/>
    <w:rsid w:val="77DB3EEF"/>
    <w:rsid w:val="785E4419"/>
    <w:rsid w:val="79761B1A"/>
    <w:rsid w:val="7FE2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59" w:lineRule="auto"/>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100" w:beforeAutospacing="1" w:after="120"/>
      <w:outlineLvl w:val="0"/>
    </w:pPr>
    <w:rPr>
      <w:kern w:val="44"/>
      <w:sz w:val="24"/>
      <w:szCs w:val="24"/>
    </w:rPr>
  </w:style>
  <w:style w:type="paragraph" w:styleId="2">
    <w:name w:val="heading 2"/>
    <w:basedOn w:val="a"/>
    <w:next w:val="a"/>
    <w:link w:val="2Char"/>
    <w:uiPriority w:val="99"/>
    <w:qFormat/>
    <w:pPr>
      <w:keepNext/>
      <w:keepLines/>
      <w:spacing w:before="100" w:beforeAutospacing="1" w:after="100" w:afterAutospacing="1" w:line="412" w:lineRule="auto"/>
      <w:outlineLvl w:val="1"/>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rPr>
      <w:rFonts w:ascii="Calibri" w:eastAsia="宋体" w:hAnsi="Calibri" w:cs="Calibri"/>
      <w:kern w:val="44"/>
      <w:sz w:val="24"/>
      <w:szCs w:val="24"/>
    </w:rPr>
  </w:style>
  <w:style w:type="character" w:customStyle="1" w:styleId="2Char">
    <w:name w:val="标题 2 Char"/>
    <w:basedOn w:val="a0"/>
    <w:link w:val="2"/>
    <w:uiPriority w:val="99"/>
    <w:qFormat/>
    <w:rPr>
      <w:rFonts w:ascii="Cambria" w:eastAsia="宋体" w:hAnsi="Cambria" w:cs="Times New Roman"/>
      <w:sz w:val="24"/>
      <w:szCs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rFonts w:ascii="Calibri" w:eastAsia="宋体" w:hAnsi="Calibri" w:cs="Calibri"/>
      <w:kern w:val="2"/>
      <w:sz w:val="18"/>
      <w:szCs w:val="18"/>
    </w:rPr>
  </w:style>
  <w:style w:type="character" w:customStyle="1" w:styleId="Char">
    <w:name w:val="页脚 Char"/>
    <w:basedOn w:val="a0"/>
    <w:link w:val="a3"/>
    <w:uiPriority w:val="99"/>
    <w:qFormat/>
    <w:rPr>
      <w:rFonts w:ascii="Calibri" w:eastAsia="宋体" w:hAnsi="Calibri" w:cs="Calibri"/>
      <w:kern w:val="2"/>
      <w:sz w:val="18"/>
      <w:szCs w:val="18"/>
    </w:rPr>
  </w:style>
  <w:style w:type="paragraph" w:customStyle="1" w:styleId="10">
    <w:name w:val="列出段落1"/>
    <w:basedOn w:val="a"/>
    <w:uiPriority w:val="99"/>
    <w:qFormat/>
    <w:pPr>
      <w:ind w:firstLineChars="200" w:firstLine="420"/>
    </w:pPr>
  </w:style>
  <w:style w:type="paragraph" w:customStyle="1" w:styleId="11">
    <w:name w:val="彩色列表1"/>
    <w:basedOn w:val="a"/>
    <w:uiPriority w:val="99"/>
    <w:qFormat/>
    <w:pPr>
      <w:ind w:firstLineChars="200" w:firstLine="420"/>
    </w:pPr>
    <w:rPr>
      <w:rFonts w:ascii="Times New Roman" w:hAnsi="Times New Roman"/>
      <w:szCs w:val="24"/>
    </w:rPr>
  </w:style>
  <w:style w:type="paragraph" w:customStyle="1" w:styleId="20">
    <w:name w:val="列出段落2"/>
    <w:basedOn w:val="a"/>
    <w:uiPriority w:val="99"/>
    <w:qFormat/>
    <w:pPr>
      <w:ind w:firstLineChars="200" w:firstLine="4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59" w:lineRule="auto"/>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100" w:beforeAutospacing="1" w:after="120"/>
      <w:outlineLvl w:val="0"/>
    </w:pPr>
    <w:rPr>
      <w:kern w:val="44"/>
      <w:sz w:val="24"/>
      <w:szCs w:val="24"/>
    </w:rPr>
  </w:style>
  <w:style w:type="paragraph" w:styleId="2">
    <w:name w:val="heading 2"/>
    <w:basedOn w:val="a"/>
    <w:next w:val="a"/>
    <w:link w:val="2Char"/>
    <w:uiPriority w:val="99"/>
    <w:qFormat/>
    <w:pPr>
      <w:keepNext/>
      <w:keepLines/>
      <w:spacing w:before="100" w:beforeAutospacing="1" w:after="100" w:afterAutospacing="1" w:line="412" w:lineRule="auto"/>
      <w:outlineLvl w:val="1"/>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rPr>
      <w:rFonts w:ascii="Calibri" w:eastAsia="宋体" w:hAnsi="Calibri" w:cs="Calibri"/>
      <w:kern w:val="44"/>
      <w:sz w:val="24"/>
      <w:szCs w:val="24"/>
    </w:rPr>
  </w:style>
  <w:style w:type="character" w:customStyle="1" w:styleId="2Char">
    <w:name w:val="标题 2 Char"/>
    <w:basedOn w:val="a0"/>
    <w:link w:val="2"/>
    <w:uiPriority w:val="99"/>
    <w:qFormat/>
    <w:rPr>
      <w:rFonts w:ascii="Cambria" w:eastAsia="宋体" w:hAnsi="Cambria" w:cs="Times New Roman"/>
      <w:sz w:val="24"/>
      <w:szCs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rFonts w:ascii="Calibri" w:eastAsia="宋体" w:hAnsi="Calibri" w:cs="Calibri"/>
      <w:kern w:val="2"/>
      <w:sz w:val="18"/>
      <w:szCs w:val="18"/>
    </w:rPr>
  </w:style>
  <w:style w:type="character" w:customStyle="1" w:styleId="Char">
    <w:name w:val="页脚 Char"/>
    <w:basedOn w:val="a0"/>
    <w:link w:val="a3"/>
    <w:uiPriority w:val="99"/>
    <w:qFormat/>
    <w:rPr>
      <w:rFonts w:ascii="Calibri" w:eastAsia="宋体" w:hAnsi="Calibri" w:cs="Calibri"/>
      <w:kern w:val="2"/>
      <w:sz w:val="18"/>
      <w:szCs w:val="18"/>
    </w:rPr>
  </w:style>
  <w:style w:type="paragraph" w:customStyle="1" w:styleId="10">
    <w:name w:val="列出段落1"/>
    <w:basedOn w:val="a"/>
    <w:uiPriority w:val="99"/>
    <w:qFormat/>
    <w:pPr>
      <w:ind w:firstLineChars="200" w:firstLine="420"/>
    </w:pPr>
  </w:style>
  <w:style w:type="paragraph" w:customStyle="1" w:styleId="11">
    <w:name w:val="彩色列表1"/>
    <w:basedOn w:val="a"/>
    <w:uiPriority w:val="99"/>
    <w:qFormat/>
    <w:pPr>
      <w:ind w:firstLineChars="200" w:firstLine="420"/>
    </w:pPr>
    <w:rPr>
      <w:rFonts w:ascii="Times New Roman" w:hAnsi="Times New Roman"/>
      <w:szCs w:val="24"/>
    </w:rPr>
  </w:style>
  <w:style w:type="paragraph" w:customStyle="1" w:styleId="20">
    <w:name w:val="列出段落2"/>
    <w:basedOn w:val="a"/>
    <w:uiPriority w:val="99"/>
    <w:qFormat/>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307</Words>
  <Characters>1754</Characters>
  <Application>Microsoft Office Word</Application>
  <DocSecurity>0</DocSecurity>
  <Lines>14</Lines>
  <Paragraphs>4</Paragraphs>
  <ScaleCrop>false</ScaleCrop>
  <Company>Microsoft</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Faye</cp:lastModifiedBy>
  <cp:revision>2</cp:revision>
  <dcterms:created xsi:type="dcterms:W3CDTF">2021-07-05T09:00:00Z</dcterms:created>
  <dcterms:modified xsi:type="dcterms:W3CDTF">2021-07-05T09:00:00Z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1491811696BE40F4B6A087FEE6679E45</vt:lpwstr>
  </property>
</Properties>
</file>